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6828" w14:textId="019D5F18" w:rsidR="00BD15EB" w:rsidRDefault="00DA26B3" w:rsidP="00331CFE">
      <w:pPr>
        <w:spacing w:after="1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Culinary</w:t>
      </w:r>
      <w:r w:rsidR="00C26F72">
        <w:rPr>
          <w:b/>
          <w:sz w:val="24"/>
          <w:szCs w:val="24"/>
        </w:rPr>
        <w:t xml:space="preserve"> Nutrition and Public Health</w:t>
      </w:r>
    </w:p>
    <w:p w14:paraId="0D55DA4A" w14:textId="4576ED20" w:rsidR="00331CFE" w:rsidRPr="00331CFE" w:rsidRDefault="00FA3258" w:rsidP="00331CFE">
      <w:pPr>
        <w:jc w:val="both"/>
        <w:rPr>
          <w:b/>
          <w:sz w:val="18"/>
          <w:szCs w:val="18"/>
        </w:rPr>
      </w:pPr>
      <w:r w:rsidRPr="00331CFE">
        <w:rPr>
          <w:rFonts w:cs="Arial"/>
          <w:sz w:val="18"/>
          <w:szCs w:val="18"/>
        </w:rPr>
        <w:t>This certificate</w:t>
      </w:r>
      <w:r w:rsidRPr="00331CFE">
        <w:rPr>
          <w:sz w:val="18"/>
          <w:szCs w:val="18"/>
        </w:rPr>
        <w:t xml:space="preserve"> is designed to prepare those in public health and</w:t>
      </w:r>
      <w:r>
        <w:rPr>
          <w:sz w:val="18"/>
          <w:szCs w:val="18"/>
        </w:rPr>
        <w:t xml:space="preserve"> healthcare</w:t>
      </w:r>
      <w:r w:rsidRPr="00331CFE">
        <w:rPr>
          <w:sz w:val="18"/>
          <w:szCs w:val="18"/>
        </w:rPr>
        <w:t xml:space="preserve"> to understand the role of nutrition in disease prevention and health promotion, </w:t>
      </w:r>
      <w:r>
        <w:rPr>
          <w:sz w:val="18"/>
          <w:szCs w:val="18"/>
        </w:rPr>
        <w:t>dietary</w:t>
      </w:r>
      <w:r w:rsidRPr="00331CFE">
        <w:rPr>
          <w:sz w:val="18"/>
          <w:szCs w:val="18"/>
        </w:rPr>
        <w:t xml:space="preserve"> assessment, </w:t>
      </w:r>
      <w:r>
        <w:rPr>
          <w:sz w:val="18"/>
          <w:szCs w:val="18"/>
        </w:rPr>
        <w:t xml:space="preserve">food and nutrition </w:t>
      </w:r>
      <w:r w:rsidRPr="00331CFE">
        <w:rPr>
          <w:sz w:val="18"/>
          <w:szCs w:val="18"/>
        </w:rPr>
        <w:t xml:space="preserve">policy, </w:t>
      </w:r>
      <w:r>
        <w:rPr>
          <w:sz w:val="18"/>
          <w:szCs w:val="18"/>
        </w:rPr>
        <w:t xml:space="preserve">an overview of organic gardening practices, </w:t>
      </w:r>
      <w:r w:rsidRPr="00331CFE">
        <w:rPr>
          <w:sz w:val="18"/>
          <w:szCs w:val="18"/>
        </w:rPr>
        <w:t>and culinary medicine.</w:t>
      </w:r>
    </w:p>
    <w:p w14:paraId="07468DA4" w14:textId="77777777" w:rsidR="008F1A72" w:rsidRPr="00331CFE" w:rsidRDefault="008F1A72" w:rsidP="00025668">
      <w:pPr>
        <w:jc w:val="center"/>
        <w:rPr>
          <w:b/>
          <w:sz w:val="18"/>
          <w:szCs w:val="18"/>
        </w:rPr>
      </w:pP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614"/>
        <w:gridCol w:w="556"/>
        <w:gridCol w:w="540"/>
        <w:gridCol w:w="4140"/>
        <w:gridCol w:w="540"/>
        <w:gridCol w:w="810"/>
        <w:gridCol w:w="540"/>
        <w:gridCol w:w="3240"/>
      </w:tblGrid>
      <w:tr w:rsidR="00DB3D70" w:rsidRPr="00BD15EB" w14:paraId="6338F158" w14:textId="77777777" w:rsidTr="008558B1"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B48E84" w14:textId="77777777" w:rsidR="00DB3D70" w:rsidRPr="00BD15EB" w:rsidRDefault="00DB3D70" w:rsidP="00313016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Name: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CC31CD" w14:textId="77777777"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F42C4" w14:textId="1B14CAB3" w:rsidR="00DB3D70" w:rsidRPr="00BD15EB" w:rsidRDefault="00DB3D70" w:rsidP="00E80293">
            <w:pPr>
              <w:jc w:val="right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Student</w:t>
            </w:r>
            <w:r w:rsidR="007006BA">
              <w:rPr>
                <w:sz w:val="18"/>
                <w:szCs w:val="18"/>
              </w:rPr>
              <w:t xml:space="preserve"> ID</w:t>
            </w:r>
            <w:r w:rsidRPr="00BD15EB">
              <w:rPr>
                <w:sz w:val="18"/>
                <w:szCs w:val="18"/>
              </w:rPr>
              <w:t xml:space="preserve"> Number: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12303" w14:textId="77777777" w:rsidR="00DB3D70" w:rsidRPr="00BD15EB" w:rsidRDefault="00DB3D70" w:rsidP="008C1FA0">
            <w:pPr>
              <w:rPr>
                <w:sz w:val="18"/>
                <w:szCs w:val="18"/>
              </w:rPr>
            </w:pPr>
          </w:p>
        </w:tc>
      </w:tr>
      <w:tr w:rsidR="00517252" w:rsidRPr="005E3549" w14:paraId="215FFE3A" w14:textId="77777777" w:rsidTr="006E51D0">
        <w:trPr>
          <w:trHeight w:val="260"/>
        </w:trPr>
        <w:tc>
          <w:tcPr>
            <w:tcW w:w="1098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55DFC65" w14:textId="77777777" w:rsidR="000F64C4" w:rsidRPr="0043223C" w:rsidRDefault="000F64C4" w:rsidP="000F64C4">
            <w:pPr>
              <w:rPr>
                <w:sz w:val="24"/>
                <w:szCs w:val="24"/>
              </w:rPr>
            </w:pPr>
          </w:p>
          <w:p w14:paraId="09FBF12D" w14:textId="559F2BD9" w:rsidR="00517252" w:rsidRPr="0043223C" w:rsidRDefault="000F64C4" w:rsidP="000F64C4">
            <w:pPr>
              <w:ind w:hanging="105"/>
              <w:rPr>
                <w:b/>
                <w:sz w:val="24"/>
                <w:szCs w:val="24"/>
              </w:rPr>
            </w:pPr>
            <w:r w:rsidRPr="0043223C">
              <w:rPr>
                <w:b/>
                <w:sz w:val="24"/>
                <w:szCs w:val="24"/>
              </w:rPr>
              <w:t xml:space="preserve">Degree-Seeking </w:t>
            </w:r>
            <w:r w:rsidR="0043223C">
              <w:rPr>
                <w:b/>
                <w:sz w:val="24"/>
                <w:szCs w:val="24"/>
              </w:rPr>
              <w:t xml:space="preserve">&amp; Non-Degree-Seeking </w:t>
            </w:r>
            <w:r w:rsidRPr="0043223C">
              <w:rPr>
                <w:b/>
                <w:sz w:val="24"/>
                <w:szCs w:val="24"/>
              </w:rPr>
              <w:t>Students Certificate Requirements</w:t>
            </w:r>
          </w:p>
        </w:tc>
      </w:tr>
      <w:tr w:rsidR="00BD15EB" w:rsidRPr="00BD15EB" w14:paraId="6C8080ED" w14:textId="77777777" w:rsidTr="008558B1">
        <w:tc>
          <w:tcPr>
            <w:tcW w:w="117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AA8CE59" w14:textId="77777777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Course</w:t>
            </w:r>
          </w:p>
        </w:tc>
        <w:tc>
          <w:tcPr>
            <w:tcW w:w="5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90134BD" w14:textId="77777777" w:rsidR="009F05BE" w:rsidRPr="00BD15EB" w:rsidRDefault="00462F88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Credits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E511764" w14:textId="776D74E0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Ti</w:t>
            </w:r>
            <w:r w:rsidR="007006BA">
              <w:rPr>
                <w:sz w:val="18"/>
                <w:szCs w:val="18"/>
              </w:rPr>
              <w:t>t</w:t>
            </w:r>
            <w:r w:rsidRPr="00BD15EB">
              <w:rPr>
                <w:sz w:val="18"/>
                <w:szCs w:val="18"/>
              </w:rPr>
              <w:t>le</w:t>
            </w:r>
          </w:p>
        </w:tc>
        <w:tc>
          <w:tcPr>
            <w:tcW w:w="81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FB4447" w14:textId="77777777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Semester &amp; Year</w:t>
            </w:r>
          </w:p>
        </w:tc>
        <w:tc>
          <w:tcPr>
            <w:tcW w:w="5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D770F77" w14:textId="77777777" w:rsidR="009F05BE" w:rsidRPr="00BD15EB" w:rsidRDefault="009F05BE" w:rsidP="009F05BE">
            <w:pPr>
              <w:jc w:val="center"/>
              <w:rPr>
                <w:sz w:val="18"/>
                <w:szCs w:val="18"/>
              </w:rPr>
            </w:pPr>
            <w:r w:rsidRPr="00BD15EB">
              <w:rPr>
                <w:sz w:val="18"/>
                <w:szCs w:val="18"/>
              </w:rPr>
              <w:t>Grade</w:t>
            </w:r>
          </w:p>
        </w:tc>
        <w:tc>
          <w:tcPr>
            <w:tcW w:w="32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99207E" w14:textId="0243C65D" w:rsidR="009F05BE" w:rsidRPr="00BD15EB" w:rsidRDefault="00794EC3" w:rsidP="009F05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Notes</w:t>
            </w:r>
          </w:p>
        </w:tc>
      </w:tr>
      <w:tr w:rsidR="009F05BE" w:rsidRPr="00BD15EB" w14:paraId="3A5F41A4" w14:textId="77777777" w:rsidTr="00794EC3"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8496B0" w:themeFill="text2" w:themeFillTint="99"/>
          </w:tcPr>
          <w:p w14:paraId="18DEE761" w14:textId="15477C0A" w:rsidR="009F05BE" w:rsidRPr="00BD15EB" w:rsidRDefault="00794EC3" w:rsidP="00621EA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Required Courses</w:t>
            </w:r>
          </w:p>
        </w:tc>
      </w:tr>
      <w:tr w:rsidR="009F05BE" w:rsidRPr="00BD15EB" w14:paraId="16096069" w14:textId="77777777" w:rsidTr="00794EC3">
        <w:tc>
          <w:tcPr>
            <w:tcW w:w="7740" w:type="dxa"/>
            <w:gridSpan w:val="7"/>
            <w:tcBorders>
              <w:right w:val="nil"/>
            </w:tcBorders>
            <w:shd w:val="clear" w:color="auto" w:fill="D5DCE4" w:themeFill="text2" w:themeFillTint="33"/>
            <w:tcMar>
              <w:left w:w="0" w:type="dxa"/>
              <w:right w:w="0" w:type="dxa"/>
            </w:tcMar>
            <w:vAlign w:val="center"/>
          </w:tcPr>
          <w:p w14:paraId="7365FC67" w14:textId="39F9E5EB" w:rsidR="009F05BE" w:rsidRPr="00BD15EB" w:rsidRDefault="00FA3258" w:rsidP="00563B7A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12 </w:t>
            </w:r>
            <w:r w:rsidR="009F05BE" w:rsidRPr="00BD15EB">
              <w:rPr>
                <w:i/>
                <w:sz w:val="18"/>
                <w:szCs w:val="18"/>
              </w:rPr>
              <w:t>credit hours</w:t>
            </w:r>
          </w:p>
        </w:tc>
        <w:tc>
          <w:tcPr>
            <w:tcW w:w="3240" w:type="dxa"/>
            <w:tcBorders>
              <w:left w:val="nil"/>
            </w:tcBorders>
            <w:shd w:val="clear" w:color="auto" w:fill="D5DCE4" w:themeFill="text2" w:themeFillTint="33"/>
          </w:tcPr>
          <w:p w14:paraId="2A90F4BA" w14:textId="1604B49F" w:rsidR="009F05BE" w:rsidRPr="00BD15EB" w:rsidRDefault="009F05BE" w:rsidP="00621EA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FA3258" w:rsidRPr="00BD15EB" w14:paraId="378560CA" w14:textId="77777777" w:rsidTr="008558B1">
        <w:tc>
          <w:tcPr>
            <w:tcW w:w="1170" w:type="dxa"/>
            <w:gridSpan w:val="2"/>
            <w:tcMar>
              <w:left w:w="0" w:type="dxa"/>
              <w:right w:w="0" w:type="dxa"/>
            </w:tcMar>
            <w:vAlign w:val="center"/>
          </w:tcPr>
          <w:p w14:paraId="2BBD731A" w14:textId="47F18FAF" w:rsidR="00FA3258" w:rsidRDefault="00FA3258" w:rsidP="00DA2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</w:t>
            </w:r>
            <w:r w:rsidR="003F3477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1232L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1DF566E4" w14:textId="24B29AC3" w:rsidR="00FA3258" w:rsidRDefault="00FA3258" w:rsidP="00DA2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80" w:type="dxa"/>
            <w:gridSpan w:val="2"/>
            <w:tcMar>
              <w:left w:w="0" w:type="dxa"/>
              <w:right w:w="0" w:type="dxa"/>
            </w:tcMar>
            <w:vAlign w:val="center"/>
          </w:tcPr>
          <w:p w14:paraId="6A790660" w14:textId="7CC36BD7" w:rsidR="00FA3258" w:rsidRDefault="00FA3258" w:rsidP="00DA2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Health Nutrition Practice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3FF69101" w14:textId="77777777" w:rsidR="00FA3258" w:rsidRPr="00BD15EB" w:rsidRDefault="00FA3258" w:rsidP="00DA2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71259E10" w14:textId="77777777" w:rsidR="00FA3258" w:rsidRPr="00BD15EB" w:rsidRDefault="00FA3258" w:rsidP="00DA26B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14:paraId="4B2DCFB0" w14:textId="77777777" w:rsidR="00FA3258" w:rsidRPr="00BD15EB" w:rsidRDefault="00FA3258" w:rsidP="00DA26B3">
            <w:pPr>
              <w:jc w:val="center"/>
              <w:rPr>
                <w:sz w:val="18"/>
                <w:szCs w:val="18"/>
              </w:rPr>
            </w:pPr>
          </w:p>
        </w:tc>
      </w:tr>
      <w:tr w:rsidR="00FA3258" w:rsidRPr="00BD15EB" w14:paraId="799102A3" w14:textId="77777777" w:rsidTr="008558B1">
        <w:tc>
          <w:tcPr>
            <w:tcW w:w="1170" w:type="dxa"/>
            <w:gridSpan w:val="2"/>
            <w:tcMar>
              <w:left w:w="0" w:type="dxa"/>
              <w:right w:w="0" w:type="dxa"/>
            </w:tcMar>
            <w:vAlign w:val="center"/>
          </w:tcPr>
          <w:p w14:paraId="5B81C8D2" w14:textId="70FBBEA4" w:rsidR="00FA3258" w:rsidRDefault="00FA3258" w:rsidP="00DA2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PHM 1110L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1D01FC61" w14:textId="04CD83FB" w:rsidR="00FA3258" w:rsidRDefault="00FA3258" w:rsidP="00DA2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80" w:type="dxa"/>
            <w:gridSpan w:val="2"/>
            <w:tcMar>
              <w:left w:w="0" w:type="dxa"/>
              <w:right w:w="0" w:type="dxa"/>
            </w:tcMar>
            <w:vAlign w:val="center"/>
          </w:tcPr>
          <w:p w14:paraId="703BD1C7" w14:textId="4B736369" w:rsidR="00FA3258" w:rsidRDefault="00FA3258" w:rsidP="00DA2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Promotion and Behavioral Sciences in Public Health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41EBB681" w14:textId="77777777" w:rsidR="00FA3258" w:rsidRPr="00BD15EB" w:rsidRDefault="00FA3258" w:rsidP="00DA2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0AC54C68" w14:textId="77777777" w:rsidR="00FA3258" w:rsidRPr="00BD15EB" w:rsidRDefault="00FA3258" w:rsidP="00DA26B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14:paraId="4E10E794" w14:textId="77777777" w:rsidR="00FA3258" w:rsidRPr="00BD15EB" w:rsidRDefault="00FA3258" w:rsidP="00DA26B3">
            <w:pPr>
              <w:jc w:val="center"/>
              <w:rPr>
                <w:sz w:val="18"/>
                <w:szCs w:val="18"/>
              </w:rPr>
            </w:pPr>
          </w:p>
        </w:tc>
      </w:tr>
      <w:tr w:rsidR="00DA26B3" w:rsidRPr="00BD15EB" w14:paraId="018F5B8A" w14:textId="77777777" w:rsidTr="008558B1">
        <w:tc>
          <w:tcPr>
            <w:tcW w:w="1170" w:type="dxa"/>
            <w:gridSpan w:val="2"/>
            <w:tcMar>
              <w:left w:w="0" w:type="dxa"/>
              <w:right w:w="0" w:type="dxa"/>
            </w:tcMar>
            <w:vAlign w:val="center"/>
          </w:tcPr>
          <w:p w14:paraId="3E207C1B" w14:textId="01E4BD78" w:rsidR="00DA26B3" w:rsidRPr="00BD15EB" w:rsidRDefault="00DA26B3" w:rsidP="00DA2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1237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7F45E92D" w14:textId="5F3FBF85" w:rsidR="00DA26B3" w:rsidRPr="00BD15EB" w:rsidRDefault="00DA26B3" w:rsidP="00DA2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0" w:type="dxa"/>
            <w:gridSpan w:val="2"/>
            <w:tcMar>
              <w:left w:w="0" w:type="dxa"/>
              <w:right w:w="0" w:type="dxa"/>
            </w:tcMar>
            <w:vAlign w:val="center"/>
          </w:tcPr>
          <w:p w14:paraId="380F6D97" w14:textId="2D3CF4E5" w:rsidR="00DA26B3" w:rsidRPr="00BD15EB" w:rsidRDefault="00DA26B3" w:rsidP="00DA2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Obesity, Nutrition, &amp; Physical Activity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42EC18A4" w14:textId="77777777" w:rsidR="00DA26B3" w:rsidRPr="00BD15EB" w:rsidRDefault="00DA26B3" w:rsidP="00DA2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767A1CCC" w14:textId="77777777" w:rsidR="00DA26B3" w:rsidRPr="00BD15EB" w:rsidRDefault="00DA26B3" w:rsidP="00DA2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14:paraId="45AFBA6A" w14:textId="77777777" w:rsidR="00DA26B3" w:rsidRPr="00BD15EB" w:rsidRDefault="00DA26B3" w:rsidP="00DA26B3">
            <w:pPr>
              <w:jc w:val="center"/>
              <w:rPr>
                <w:sz w:val="18"/>
                <w:szCs w:val="18"/>
              </w:rPr>
            </w:pPr>
          </w:p>
        </w:tc>
      </w:tr>
      <w:tr w:rsidR="0088020E" w:rsidRPr="00BD15EB" w14:paraId="13CAA519" w14:textId="77777777" w:rsidTr="008558B1">
        <w:tc>
          <w:tcPr>
            <w:tcW w:w="1170" w:type="dxa"/>
            <w:gridSpan w:val="2"/>
            <w:tcMar>
              <w:left w:w="0" w:type="dxa"/>
              <w:right w:w="0" w:type="dxa"/>
            </w:tcMar>
            <w:vAlign w:val="center"/>
          </w:tcPr>
          <w:p w14:paraId="0F6C67DC" w14:textId="71118B5D" w:rsidR="0088020E" w:rsidRDefault="0088020E" w:rsidP="00276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5</w:t>
            </w:r>
            <w:r w:rsidR="00276DE5">
              <w:rPr>
                <w:sz w:val="18"/>
                <w:szCs w:val="18"/>
              </w:rPr>
              <w:t>031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4CD90E74" w14:textId="43F03C34" w:rsidR="0088020E" w:rsidRDefault="0088020E" w:rsidP="00880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0" w:type="dxa"/>
            <w:gridSpan w:val="2"/>
            <w:tcMar>
              <w:left w:w="0" w:type="dxa"/>
              <w:right w:w="0" w:type="dxa"/>
            </w:tcMar>
            <w:vAlign w:val="center"/>
          </w:tcPr>
          <w:p w14:paraId="3E0C666F" w14:textId="5FD6CA32" w:rsidR="0088020E" w:rsidRDefault="0088020E" w:rsidP="00880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Garden for Health</w:t>
            </w:r>
            <w:r w:rsidRPr="0088020E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7CC2988C" w14:textId="77777777" w:rsidR="0088020E" w:rsidRPr="00BD15EB" w:rsidRDefault="0088020E" w:rsidP="00880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50632619" w14:textId="77777777" w:rsidR="0088020E" w:rsidRPr="00BD15EB" w:rsidRDefault="0088020E" w:rsidP="00880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14:paraId="06B97503" w14:textId="77777777" w:rsidR="0088020E" w:rsidRPr="00BD15EB" w:rsidRDefault="0088020E" w:rsidP="0088020E">
            <w:pPr>
              <w:jc w:val="center"/>
              <w:rPr>
                <w:sz w:val="18"/>
                <w:szCs w:val="18"/>
              </w:rPr>
            </w:pPr>
          </w:p>
        </w:tc>
      </w:tr>
      <w:tr w:rsidR="0088020E" w:rsidRPr="00BD15EB" w14:paraId="25CE567F" w14:textId="77777777" w:rsidTr="008558B1">
        <w:tc>
          <w:tcPr>
            <w:tcW w:w="1170" w:type="dxa"/>
            <w:gridSpan w:val="2"/>
            <w:tcMar>
              <w:left w:w="0" w:type="dxa"/>
              <w:right w:w="0" w:type="dxa"/>
            </w:tcMar>
            <w:vAlign w:val="center"/>
          </w:tcPr>
          <w:p w14:paraId="5C9C3FFE" w14:textId="3F3D0918" w:rsidR="0088020E" w:rsidRDefault="0088020E" w:rsidP="00276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 5</w:t>
            </w:r>
            <w:r w:rsidR="00276DE5">
              <w:rPr>
                <w:sz w:val="18"/>
                <w:szCs w:val="18"/>
              </w:rPr>
              <w:t>032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14:paraId="714FCBE9" w14:textId="2353309C" w:rsidR="0088020E" w:rsidRDefault="0088020E" w:rsidP="00880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80" w:type="dxa"/>
            <w:gridSpan w:val="2"/>
            <w:tcMar>
              <w:left w:w="0" w:type="dxa"/>
              <w:right w:w="0" w:type="dxa"/>
            </w:tcMar>
            <w:vAlign w:val="center"/>
          </w:tcPr>
          <w:p w14:paraId="1D4EA547" w14:textId="4E17BA14" w:rsidR="0088020E" w:rsidRDefault="0088020E" w:rsidP="00880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Culinary Medicine </w:t>
            </w:r>
          </w:p>
        </w:tc>
        <w:tc>
          <w:tcPr>
            <w:tcW w:w="810" w:type="dxa"/>
            <w:tcMar>
              <w:left w:w="0" w:type="dxa"/>
              <w:right w:w="0" w:type="dxa"/>
            </w:tcMar>
            <w:vAlign w:val="center"/>
          </w:tcPr>
          <w:p w14:paraId="6D27638A" w14:textId="77777777" w:rsidR="0088020E" w:rsidRPr="00BD15EB" w:rsidRDefault="0088020E" w:rsidP="00880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1B22A1AB" w14:textId="77777777" w:rsidR="0088020E" w:rsidRPr="00BD15EB" w:rsidRDefault="0088020E" w:rsidP="00880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Mar>
              <w:left w:w="0" w:type="dxa"/>
              <w:right w:w="0" w:type="dxa"/>
            </w:tcMar>
            <w:vAlign w:val="center"/>
          </w:tcPr>
          <w:p w14:paraId="1AA0CC67" w14:textId="77777777" w:rsidR="0088020E" w:rsidRPr="00BD15EB" w:rsidRDefault="0088020E" w:rsidP="0088020E">
            <w:pPr>
              <w:jc w:val="center"/>
              <w:rPr>
                <w:sz w:val="18"/>
                <w:szCs w:val="18"/>
              </w:rPr>
            </w:pPr>
          </w:p>
        </w:tc>
      </w:tr>
      <w:tr w:rsidR="00FA3258" w:rsidRPr="00BD15EB" w14:paraId="65F68CBE" w14:textId="77777777" w:rsidTr="008E489F">
        <w:tc>
          <w:tcPr>
            <w:tcW w:w="117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6AD4" w14:textId="6FB53D73" w:rsidR="00FA3258" w:rsidRPr="00192F0A" w:rsidRDefault="00FA3258" w:rsidP="00880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 </w:t>
            </w:r>
            <w:r w:rsidR="003F3477">
              <w:rPr>
                <w:sz w:val="18"/>
                <w:szCs w:val="18"/>
              </w:rPr>
              <w:t>5040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4280" w14:textId="0C87F946" w:rsidR="00FA3258" w:rsidRPr="00192F0A" w:rsidRDefault="00FA3258" w:rsidP="00880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E92A" w14:textId="28E2A258" w:rsidR="00FA3258" w:rsidRPr="00192F0A" w:rsidRDefault="00FA3258" w:rsidP="008802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Nutrition Research Methods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C0BB" w14:textId="77777777" w:rsidR="00FA3258" w:rsidRPr="00BD15EB" w:rsidRDefault="00FA3258" w:rsidP="00880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828A2EC" w14:textId="77777777" w:rsidR="00FA3258" w:rsidRPr="00BD15EB" w:rsidRDefault="00FA3258" w:rsidP="00880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FB2C" w14:textId="77777777" w:rsidR="00FA3258" w:rsidRPr="00BD15EB" w:rsidRDefault="00FA3258" w:rsidP="0088020E">
            <w:pPr>
              <w:jc w:val="center"/>
              <w:rPr>
                <w:sz w:val="18"/>
                <w:szCs w:val="18"/>
              </w:rPr>
            </w:pPr>
          </w:p>
        </w:tc>
      </w:tr>
      <w:tr w:rsidR="0088020E" w:rsidRPr="00BD15EB" w14:paraId="1913E9ED" w14:textId="77777777" w:rsidTr="00EA3AB7">
        <w:tc>
          <w:tcPr>
            <w:tcW w:w="1170" w:type="dxa"/>
            <w:gridSpan w:val="2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C1E034D" w14:textId="387B7C2F" w:rsidR="0088020E" w:rsidRPr="00BD15EB" w:rsidRDefault="0088020E" w:rsidP="0088020E">
            <w:pPr>
              <w:rPr>
                <w:b/>
                <w:sz w:val="18"/>
                <w:szCs w:val="18"/>
              </w:rPr>
            </w:pPr>
            <w:r w:rsidRPr="00BD15EB">
              <w:rPr>
                <w:b/>
                <w:sz w:val="18"/>
                <w:szCs w:val="18"/>
              </w:rPr>
              <w:t>Total Credits</w:t>
            </w:r>
            <w:r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54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5671A405" w14:textId="161A1A27" w:rsidR="0088020E" w:rsidRPr="00BD15EB" w:rsidRDefault="00FA3258" w:rsidP="008802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270" w:type="dxa"/>
            <w:gridSpan w:val="5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0AE482E" w14:textId="77777777" w:rsidR="0088020E" w:rsidRPr="00BD15EB" w:rsidRDefault="0088020E" w:rsidP="0088020E">
            <w:pPr>
              <w:rPr>
                <w:sz w:val="18"/>
                <w:szCs w:val="18"/>
              </w:rPr>
            </w:pPr>
          </w:p>
        </w:tc>
      </w:tr>
    </w:tbl>
    <w:p w14:paraId="5F7FA247" w14:textId="3A17E279" w:rsidR="0043223C" w:rsidRPr="00AC3287" w:rsidRDefault="00AC3287" w:rsidP="00CA31DD">
      <w:pPr>
        <w:spacing w:after="100"/>
        <w:rPr>
          <w:i/>
          <w:sz w:val="18"/>
          <w:szCs w:val="18"/>
        </w:rPr>
      </w:pPr>
      <w:r w:rsidRPr="00535029">
        <w:rPr>
          <w:i/>
          <w:sz w:val="18"/>
          <w:szCs w:val="18"/>
        </w:rPr>
        <w:t xml:space="preserve">For course availability, including online offerings, please reference the </w:t>
      </w:r>
      <w:hyperlink r:id="rId8" w:history="1">
        <w:r w:rsidRPr="00535029">
          <w:rPr>
            <w:rStyle w:val="Hyperlink"/>
            <w:i/>
            <w:sz w:val="18"/>
            <w:szCs w:val="18"/>
          </w:rPr>
          <w:t>Course Rotation Schedule</w:t>
        </w:r>
      </w:hyperlink>
      <w:r w:rsidRPr="00535029">
        <w:rPr>
          <w:i/>
          <w:sz w:val="18"/>
          <w:szCs w:val="18"/>
        </w:rPr>
        <w:t xml:space="preserve"> and the </w:t>
      </w:r>
      <w:hyperlink r:id="rId9" w:history="1">
        <w:r w:rsidRPr="00535029">
          <w:rPr>
            <w:rStyle w:val="Hyperlink"/>
            <w:i/>
            <w:sz w:val="18"/>
            <w:szCs w:val="18"/>
          </w:rPr>
          <w:t>Interactive Course Schedule</w:t>
        </w:r>
      </w:hyperlink>
      <w:r w:rsidRPr="00535029">
        <w:rPr>
          <w:i/>
          <w:sz w:val="18"/>
          <w:szCs w:val="18"/>
        </w:rPr>
        <w:t>.</w:t>
      </w:r>
    </w:p>
    <w:p w14:paraId="795F1BEC" w14:textId="77777777" w:rsidR="00192F0A" w:rsidRPr="006E51D0" w:rsidRDefault="00192F0A" w:rsidP="006E51D0">
      <w:pPr>
        <w:rPr>
          <w:sz w:val="18"/>
          <w:szCs w:val="18"/>
        </w:rPr>
      </w:pPr>
    </w:p>
    <w:p w14:paraId="5A7DC3D2" w14:textId="57C28AAB" w:rsidR="00EF4B72" w:rsidRDefault="00DA26B3" w:rsidP="00EF4B72">
      <w:pPr>
        <w:pBdr>
          <w:top w:val="single" w:sz="4" w:space="1" w:color="auto"/>
        </w:pBdr>
        <w:rPr>
          <w:sz w:val="18"/>
          <w:szCs w:val="18"/>
        </w:rPr>
      </w:pPr>
      <w:r>
        <w:rPr>
          <w:b/>
          <w:sz w:val="18"/>
          <w:szCs w:val="18"/>
        </w:rPr>
        <w:t>Culinary</w:t>
      </w:r>
      <w:r w:rsidR="00AC3287">
        <w:rPr>
          <w:b/>
          <w:sz w:val="18"/>
          <w:szCs w:val="18"/>
        </w:rPr>
        <w:t xml:space="preserve"> Nutrition and Public Health</w:t>
      </w:r>
      <w:r w:rsidR="0043223C">
        <w:rPr>
          <w:b/>
          <w:sz w:val="18"/>
          <w:szCs w:val="18"/>
        </w:rPr>
        <w:t xml:space="preserve"> </w:t>
      </w:r>
      <w:r w:rsidR="00EF4B72" w:rsidRPr="00EF4B72">
        <w:rPr>
          <w:b/>
          <w:sz w:val="18"/>
          <w:szCs w:val="18"/>
        </w:rPr>
        <w:t>Coordinator</w:t>
      </w:r>
      <w:r w:rsidR="008E04D7">
        <w:rPr>
          <w:b/>
          <w:sz w:val="18"/>
          <w:szCs w:val="18"/>
        </w:rPr>
        <w:t xml:space="preserve">: </w:t>
      </w:r>
      <w:r w:rsidR="00AC3287">
        <w:rPr>
          <w:sz w:val="18"/>
          <w:szCs w:val="18"/>
        </w:rPr>
        <w:t>Shreela V. Sharma</w:t>
      </w:r>
      <w:r w:rsidR="00EF4B72">
        <w:rPr>
          <w:sz w:val="18"/>
          <w:szCs w:val="18"/>
        </w:rPr>
        <w:t>, PhD</w:t>
      </w:r>
      <w:r w:rsidR="008E04D7">
        <w:rPr>
          <w:sz w:val="18"/>
          <w:szCs w:val="18"/>
        </w:rPr>
        <w:t xml:space="preserve">; </w:t>
      </w:r>
      <w:r w:rsidR="00C2649E">
        <w:rPr>
          <w:sz w:val="18"/>
          <w:szCs w:val="18"/>
        </w:rPr>
        <w:t>Houston</w:t>
      </w:r>
      <w:r w:rsidR="00EF4B72">
        <w:rPr>
          <w:sz w:val="18"/>
          <w:szCs w:val="18"/>
        </w:rPr>
        <w:t xml:space="preserve"> Campus and Department of </w:t>
      </w:r>
      <w:r w:rsidR="00AC3287">
        <w:rPr>
          <w:sz w:val="18"/>
          <w:szCs w:val="18"/>
        </w:rPr>
        <w:t>Health Promotion and Behavioral Sciences</w:t>
      </w:r>
      <w:r w:rsidR="008E04D7">
        <w:rPr>
          <w:sz w:val="18"/>
          <w:szCs w:val="18"/>
        </w:rPr>
        <w:t xml:space="preserve">; </w:t>
      </w:r>
      <w:hyperlink r:id="rId10" w:history="1">
        <w:r w:rsidR="00AC3287" w:rsidRPr="00E20062">
          <w:rPr>
            <w:rStyle w:val="Hyperlink"/>
            <w:sz w:val="18"/>
            <w:szCs w:val="18"/>
          </w:rPr>
          <w:t>Shreela.V.Sharma@uth.tmc.edu</w:t>
        </w:r>
      </w:hyperlink>
      <w:r w:rsidR="00AC3287">
        <w:rPr>
          <w:sz w:val="18"/>
          <w:szCs w:val="18"/>
        </w:rPr>
        <w:t xml:space="preserve"> </w:t>
      </w:r>
    </w:p>
    <w:p w14:paraId="73C012A1" w14:textId="68EBB369" w:rsidR="002F122E" w:rsidRDefault="002F122E" w:rsidP="006E51D0">
      <w:pPr>
        <w:tabs>
          <w:tab w:val="left" w:pos="2880"/>
        </w:tabs>
        <w:rPr>
          <w:sz w:val="18"/>
          <w:szCs w:val="18"/>
        </w:rPr>
      </w:pPr>
    </w:p>
    <w:p w14:paraId="354EC4C5" w14:textId="3705C279" w:rsidR="00C34E5D" w:rsidRDefault="006C4A4F" w:rsidP="006E51D0">
      <w:pPr>
        <w:tabs>
          <w:tab w:val="left" w:pos="2880"/>
        </w:tabs>
        <w:rPr>
          <w:b/>
          <w:sz w:val="18"/>
          <w:szCs w:val="18"/>
        </w:rPr>
      </w:pPr>
      <w:r w:rsidRPr="006C4A4F">
        <w:rPr>
          <w:b/>
          <w:sz w:val="18"/>
          <w:szCs w:val="18"/>
        </w:rPr>
        <w:t>This certificate is only available at the Houston campus.</w:t>
      </w:r>
    </w:p>
    <w:p w14:paraId="6524B0A8" w14:textId="77777777" w:rsidR="00C34E5D" w:rsidRPr="00C34E5D" w:rsidRDefault="00C34E5D" w:rsidP="00C34E5D">
      <w:pPr>
        <w:rPr>
          <w:sz w:val="18"/>
          <w:szCs w:val="18"/>
        </w:rPr>
      </w:pPr>
    </w:p>
    <w:p w14:paraId="4DE65F51" w14:textId="77777777" w:rsidR="004811A3" w:rsidRPr="004811A3" w:rsidRDefault="004811A3" w:rsidP="004811A3">
      <w:pPr>
        <w:rPr>
          <w:sz w:val="18"/>
          <w:szCs w:val="18"/>
        </w:rPr>
      </w:pPr>
    </w:p>
    <w:p w14:paraId="48353CF1" w14:textId="77777777" w:rsidR="004811A3" w:rsidRPr="004811A3" w:rsidRDefault="004811A3" w:rsidP="004811A3">
      <w:pPr>
        <w:rPr>
          <w:sz w:val="18"/>
          <w:szCs w:val="18"/>
        </w:rPr>
      </w:pPr>
    </w:p>
    <w:p w14:paraId="06650573" w14:textId="77777777" w:rsidR="004811A3" w:rsidRPr="004811A3" w:rsidRDefault="004811A3" w:rsidP="004811A3">
      <w:pPr>
        <w:rPr>
          <w:sz w:val="18"/>
          <w:szCs w:val="18"/>
        </w:rPr>
      </w:pPr>
    </w:p>
    <w:p w14:paraId="3A2A9E07" w14:textId="77777777" w:rsidR="004811A3" w:rsidRPr="004811A3" w:rsidRDefault="004811A3" w:rsidP="004811A3">
      <w:pPr>
        <w:rPr>
          <w:sz w:val="18"/>
          <w:szCs w:val="18"/>
        </w:rPr>
      </w:pPr>
    </w:p>
    <w:p w14:paraId="04C10DC2" w14:textId="77777777" w:rsidR="004811A3" w:rsidRPr="004811A3" w:rsidRDefault="004811A3" w:rsidP="004811A3">
      <w:pPr>
        <w:rPr>
          <w:sz w:val="18"/>
          <w:szCs w:val="18"/>
        </w:rPr>
      </w:pPr>
    </w:p>
    <w:p w14:paraId="2257E1D9" w14:textId="77777777" w:rsidR="004811A3" w:rsidRPr="004811A3" w:rsidRDefault="004811A3" w:rsidP="004811A3">
      <w:pPr>
        <w:rPr>
          <w:sz w:val="18"/>
          <w:szCs w:val="18"/>
        </w:rPr>
      </w:pPr>
    </w:p>
    <w:p w14:paraId="03ACF27D" w14:textId="5B3DE835" w:rsidR="006C4A4F" w:rsidRPr="004811A3" w:rsidRDefault="004811A3" w:rsidP="004811A3">
      <w:pPr>
        <w:tabs>
          <w:tab w:val="left" w:pos="1029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6C4A4F" w:rsidRPr="004811A3" w:rsidSect="00331CFE">
      <w:headerReference w:type="default" r:id="rId11"/>
      <w:footerReference w:type="default" r:id="rId12"/>
      <w:type w:val="continuous"/>
      <w:pgSz w:w="12240" w:h="15840"/>
      <w:pgMar w:top="1800" w:right="720" w:bottom="432" w:left="552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6DC9" w14:textId="77777777" w:rsidR="003E06C7" w:rsidRDefault="003E06C7">
      <w:r>
        <w:separator/>
      </w:r>
    </w:p>
  </w:endnote>
  <w:endnote w:type="continuationSeparator" w:id="0">
    <w:p w14:paraId="3F490FF1" w14:textId="77777777" w:rsidR="003E06C7" w:rsidRDefault="003E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8807614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31815499"/>
          <w:docPartObj>
            <w:docPartGallery w:val="Page Numbers (Top of Page)"/>
            <w:docPartUnique/>
          </w:docPartObj>
        </w:sdtPr>
        <w:sdtEndPr/>
        <w:sdtContent>
          <w:p w14:paraId="18720CBB" w14:textId="6022694A" w:rsidR="00621EA2" w:rsidRPr="004811A3" w:rsidRDefault="003C45E5">
            <w:pPr>
              <w:pStyle w:val="Footer"/>
              <w:jc w:val="right"/>
              <w:rPr>
                <w:sz w:val="20"/>
                <w:szCs w:val="20"/>
              </w:rPr>
            </w:pPr>
            <w:r w:rsidRPr="004811A3">
              <w:rPr>
                <w:sz w:val="20"/>
                <w:szCs w:val="20"/>
              </w:rPr>
              <w:fldChar w:fldCharType="begin"/>
            </w:r>
            <w:r w:rsidRPr="004811A3">
              <w:rPr>
                <w:sz w:val="20"/>
                <w:szCs w:val="20"/>
              </w:rPr>
              <w:instrText xml:space="preserve"> DATE \@ "M/d/yy" </w:instrText>
            </w:r>
            <w:r w:rsidRPr="004811A3">
              <w:rPr>
                <w:sz w:val="20"/>
                <w:szCs w:val="20"/>
              </w:rPr>
              <w:fldChar w:fldCharType="separate"/>
            </w:r>
            <w:r w:rsidR="003F3477">
              <w:rPr>
                <w:noProof/>
                <w:sz w:val="20"/>
                <w:szCs w:val="20"/>
              </w:rPr>
              <w:t>6/20/24</w:t>
            </w:r>
            <w:r w:rsidRPr="004811A3">
              <w:rPr>
                <w:sz w:val="20"/>
                <w:szCs w:val="20"/>
              </w:rPr>
              <w:fldChar w:fldCharType="end"/>
            </w:r>
            <w:r w:rsidRPr="004811A3">
              <w:rPr>
                <w:sz w:val="20"/>
                <w:szCs w:val="20"/>
              </w:rPr>
              <w:t xml:space="preserve"> | </w:t>
            </w:r>
            <w:r w:rsidR="00621EA2" w:rsidRPr="004811A3">
              <w:rPr>
                <w:sz w:val="20"/>
                <w:szCs w:val="20"/>
              </w:rPr>
              <w:t xml:space="preserve">Page </w:t>
            </w:r>
            <w:r w:rsidR="00621EA2" w:rsidRPr="004811A3">
              <w:rPr>
                <w:b/>
                <w:bCs/>
                <w:sz w:val="20"/>
                <w:szCs w:val="20"/>
              </w:rPr>
              <w:fldChar w:fldCharType="begin"/>
            </w:r>
            <w:r w:rsidR="00621EA2" w:rsidRPr="004811A3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621EA2" w:rsidRPr="004811A3">
              <w:rPr>
                <w:b/>
                <w:bCs/>
                <w:sz w:val="20"/>
                <w:szCs w:val="20"/>
              </w:rPr>
              <w:fldChar w:fldCharType="separate"/>
            </w:r>
            <w:r w:rsidR="00E129E1">
              <w:rPr>
                <w:b/>
                <w:bCs/>
                <w:noProof/>
                <w:sz w:val="20"/>
                <w:szCs w:val="20"/>
              </w:rPr>
              <w:t>1</w:t>
            </w:r>
            <w:r w:rsidR="00621EA2" w:rsidRPr="004811A3">
              <w:rPr>
                <w:b/>
                <w:bCs/>
                <w:sz w:val="20"/>
                <w:szCs w:val="20"/>
              </w:rPr>
              <w:fldChar w:fldCharType="end"/>
            </w:r>
            <w:r w:rsidR="00621EA2" w:rsidRPr="004811A3">
              <w:rPr>
                <w:sz w:val="20"/>
                <w:szCs w:val="20"/>
              </w:rPr>
              <w:t xml:space="preserve"> of </w:t>
            </w:r>
            <w:r w:rsidR="00621EA2" w:rsidRPr="004811A3">
              <w:rPr>
                <w:b/>
                <w:bCs/>
                <w:sz w:val="20"/>
                <w:szCs w:val="20"/>
              </w:rPr>
              <w:fldChar w:fldCharType="begin"/>
            </w:r>
            <w:r w:rsidR="00621EA2" w:rsidRPr="004811A3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621EA2" w:rsidRPr="004811A3">
              <w:rPr>
                <w:b/>
                <w:bCs/>
                <w:sz w:val="20"/>
                <w:szCs w:val="20"/>
              </w:rPr>
              <w:fldChar w:fldCharType="separate"/>
            </w:r>
            <w:r w:rsidR="00E129E1">
              <w:rPr>
                <w:b/>
                <w:bCs/>
                <w:noProof/>
                <w:sz w:val="20"/>
                <w:szCs w:val="20"/>
              </w:rPr>
              <w:t>1</w:t>
            </w:r>
            <w:r w:rsidR="00621EA2" w:rsidRPr="004811A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A5F1ACD" w14:textId="77777777" w:rsidR="002D5B69" w:rsidRPr="002C1DBE" w:rsidRDefault="003F3477" w:rsidP="003301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56F7" w14:textId="77777777" w:rsidR="003E06C7" w:rsidRDefault="003E06C7">
      <w:r>
        <w:separator/>
      </w:r>
    </w:p>
  </w:footnote>
  <w:footnote w:type="continuationSeparator" w:id="0">
    <w:p w14:paraId="1BA07232" w14:textId="77777777" w:rsidR="003E06C7" w:rsidRDefault="003E0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D5E2" w14:textId="3E0D81FC" w:rsidR="00B80AB8" w:rsidRDefault="00C54F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C43D40" wp14:editId="506E9AFD">
              <wp:simplePos x="0" y="0"/>
              <wp:positionH relativeFrom="column">
                <wp:posOffset>3859530</wp:posOffset>
              </wp:positionH>
              <wp:positionV relativeFrom="paragraph">
                <wp:posOffset>9525</wp:posOffset>
              </wp:positionV>
              <wp:extent cx="3333750" cy="7143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3750" cy="714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8974E8" w14:textId="0F8CABA1" w:rsidR="00BD15EB" w:rsidRPr="00BD15EB" w:rsidRDefault="00762E74" w:rsidP="00BD15EB">
                          <w:pPr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Graduate Certificate</w:t>
                          </w:r>
                          <w:r w:rsidR="00BD15EB" w:rsidRPr="00BD15EB">
                            <w:rPr>
                              <w:b/>
                              <w:sz w:val="24"/>
                              <w:szCs w:val="24"/>
                            </w:rPr>
                            <w:t xml:space="preserve"> Planner</w:t>
                          </w:r>
                        </w:p>
                        <w:p w14:paraId="0456A32E" w14:textId="55115C1E" w:rsidR="00C54FF9" w:rsidRPr="00BD15EB" w:rsidRDefault="00C54FF9" w:rsidP="00BD15EB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C43D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9pt;margin-top:.75pt;width:262.5pt;height:56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" fillcolor="white [3201]" stroked="f" strokeweight=".5pt">
              <v:textbox>
                <w:txbxContent>
                  <w:p w14:paraId="108974E8" w14:textId="0F8CABA1" w:rsidR="00BD15EB" w:rsidRPr="00BD15EB" w:rsidRDefault="00762E74" w:rsidP="00BD15EB">
                    <w:pPr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Graduate Certificate</w:t>
                    </w:r>
                    <w:r w:rsidR="00BD15EB" w:rsidRPr="00BD15EB">
                      <w:rPr>
                        <w:b/>
                        <w:sz w:val="24"/>
                        <w:szCs w:val="24"/>
                      </w:rPr>
                      <w:t xml:space="preserve"> Planner</w:t>
                    </w:r>
                  </w:p>
                  <w:p w14:paraId="0456A32E" w14:textId="55115C1E" w:rsidR="00C54FF9" w:rsidRPr="00BD15EB" w:rsidRDefault="00C54FF9" w:rsidP="00BD15EB">
                    <w:pPr>
                      <w:jc w:val="righ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129E1">
      <w:rPr>
        <w:noProof/>
      </w:rPr>
      <w:drawing>
        <wp:inline distT="0" distB="0" distL="0" distR="0" wp14:anchorId="1FA30657" wp14:editId="694CB01F">
          <wp:extent cx="2828925" cy="847725"/>
          <wp:effectExtent l="0" t="0" r="9525" b="9525"/>
          <wp:docPr id="3" name="Picture 3" descr="C:\Users\kmcadams\AppData\Local\Microsoft\Windows\INetCache\Content.Word\UTHH-SPH-Horizontal-Orange+Gray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cadams\AppData\Local\Microsoft\Windows\INetCache\Content.Word\UTHH-SPH-Horizontal-Orange+Gray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3" t="11000"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1059"/>
    <w:multiLevelType w:val="hybridMultilevel"/>
    <w:tmpl w:val="BAEC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E7B09"/>
    <w:multiLevelType w:val="hybridMultilevel"/>
    <w:tmpl w:val="A2D67298"/>
    <w:lvl w:ilvl="0" w:tplc="499419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F3150"/>
    <w:multiLevelType w:val="hybridMultilevel"/>
    <w:tmpl w:val="2DCC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E9"/>
    <w:rsid w:val="00000B61"/>
    <w:rsid w:val="0000794E"/>
    <w:rsid w:val="00016E3F"/>
    <w:rsid w:val="000177F3"/>
    <w:rsid w:val="000239F8"/>
    <w:rsid w:val="00025668"/>
    <w:rsid w:val="00027BEF"/>
    <w:rsid w:val="000712A7"/>
    <w:rsid w:val="00072DB1"/>
    <w:rsid w:val="00074EE0"/>
    <w:rsid w:val="000752F4"/>
    <w:rsid w:val="0007663B"/>
    <w:rsid w:val="00083C94"/>
    <w:rsid w:val="0009072A"/>
    <w:rsid w:val="000A1228"/>
    <w:rsid w:val="000A139D"/>
    <w:rsid w:val="000B31CE"/>
    <w:rsid w:val="000C44DA"/>
    <w:rsid w:val="000D159C"/>
    <w:rsid w:val="000D558C"/>
    <w:rsid w:val="000F3D7A"/>
    <w:rsid w:val="000F4EC8"/>
    <w:rsid w:val="000F64C4"/>
    <w:rsid w:val="000F6871"/>
    <w:rsid w:val="00120AC7"/>
    <w:rsid w:val="00122E26"/>
    <w:rsid w:val="001253F3"/>
    <w:rsid w:val="001263A9"/>
    <w:rsid w:val="00132B5F"/>
    <w:rsid w:val="00150079"/>
    <w:rsid w:val="00170734"/>
    <w:rsid w:val="00175ACF"/>
    <w:rsid w:val="00191524"/>
    <w:rsid w:val="00192F0A"/>
    <w:rsid w:val="00195A43"/>
    <w:rsid w:val="001972A3"/>
    <w:rsid w:val="001C09EF"/>
    <w:rsid w:val="001C5225"/>
    <w:rsid w:val="001C5B74"/>
    <w:rsid w:val="001D3FF9"/>
    <w:rsid w:val="001D54DF"/>
    <w:rsid w:val="001E503E"/>
    <w:rsid w:val="001E53B4"/>
    <w:rsid w:val="001F4804"/>
    <w:rsid w:val="00200DF3"/>
    <w:rsid w:val="00231F26"/>
    <w:rsid w:val="00233524"/>
    <w:rsid w:val="00236CCB"/>
    <w:rsid w:val="0024412C"/>
    <w:rsid w:val="0025072D"/>
    <w:rsid w:val="00254BA8"/>
    <w:rsid w:val="00263FD9"/>
    <w:rsid w:val="00276DE5"/>
    <w:rsid w:val="0028205F"/>
    <w:rsid w:val="00296060"/>
    <w:rsid w:val="002A3028"/>
    <w:rsid w:val="002C3A64"/>
    <w:rsid w:val="002C77A2"/>
    <w:rsid w:val="002E53D5"/>
    <w:rsid w:val="002E5F90"/>
    <w:rsid w:val="002F122E"/>
    <w:rsid w:val="002F4E18"/>
    <w:rsid w:val="003062E7"/>
    <w:rsid w:val="0031176E"/>
    <w:rsid w:val="00313016"/>
    <w:rsid w:val="003251D1"/>
    <w:rsid w:val="00330102"/>
    <w:rsid w:val="00331CFE"/>
    <w:rsid w:val="00346537"/>
    <w:rsid w:val="00364CBD"/>
    <w:rsid w:val="00370A56"/>
    <w:rsid w:val="00372471"/>
    <w:rsid w:val="003727FE"/>
    <w:rsid w:val="003807DA"/>
    <w:rsid w:val="00382E18"/>
    <w:rsid w:val="00387062"/>
    <w:rsid w:val="003A1C59"/>
    <w:rsid w:val="003A573D"/>
    <w:rsid w:val="003A7384"/>
    <w:rsid w:val="003B297C"/>
    <w:rsid w:val="003B5ACD"/>
    <w:rsid w:val="003C2749"/>
    <w:rsid w:val="003C2B18"/>
    <w:rsid w:val="003C45E5"/>
    <w:rsid w:val="003C495B"/>
    <w:rsid w:val="003C77A9"/>
    <w:rsid w:val="003D4A24"/>
    <w:rsid w:val="003E06C7"/>
    <w:rsid w:val="003F3477"/>
    <w:rsid w:val="003F51BA"/>
    <w:rsid w:val="003F7BF7"/>
    <w:rsid w:val="00400C3C"/>
    <w:rsid w:val="004042DF"/>
    <w:rsid w:val="00404606"/>
    <w:rsid w:val="00415113"/>
    <w:rsid w:val="00430165"/>
    <w:rsid w:val="0043223C"/>
    <w:rsid w:val="004446A5"/>
    <w:rsid w:val="00462F88"/>
    <w:rsid w:val="00464CD9"/>
    <w:rsid w:val="00476452"/>
    <w:rsid w:val="004779DB"/>
    <w:rsid w:val="004811A3"/>
    <w:rsid w:val="004B55D6"/>
    <w:rsid w:val="004B6F58"/>
    <w:rsid w:val="004C54A0"/>
    <w:rsid w:val="004D109F"/>
    <w:rsid w:val="004D4C11"/>
    <w:rsid w:val="004D6D3A"/>
    <w:rsid w:val="004F2984"/>
    <w:rsid w:val="005061D0"/>
    <w:rsid w:val="00510E3F"/>
    <w:rsid w:val="00517252"/>
    <w:rsid w:val="00531B69"/>
    <w:rsid w:val="00533D26"/>
    <w:rsid w:val="00534050"/>
    <w:rsid w:val="00553A2A"/>
    <w:rsid w:val="00563B7A"/>
    <w:rsid w:val="0057340C"/>
    <w:rsid w:val="005843C6"/>
    <w:rsid w:val="00592DDD"/>
    <w:rsid w:val="00597DAD"/>
    <w:rsid w:val="005E3549"/>
    <w:rsid w:val="005F04A9"/>
    <w:rsid w:val="005F2F3E"/>
    <w:rsid w:val="0060220D"/>
    <w:rsid w:val="00611CFD"/>
    <w:rsid w:val="00621EA2"/>
    <w:rsid w:val="00624895"/>
    <w:rsid w:val="00650364"/>
    <w:rsid w:val="006903C7"/>
    <w:rsid w:val="00695465"/>
    <w:rsid w:val="006969D4"/>
    <w:rsid w:val="006A27C7"/>
    <w:rsid w:val="006B60AC"/>
    <w:rsid w:val="006C4A4F"/>
    <w:rsid w:val="006C4FB0"/>
    <w:rsid w:val="006D071D"/>
    <w:rsid w:val="006E51D0"/>
    <w:rsid w:val="006E5FEC"/>
    <w:rsid w:val="006E7E3B"/>
    <w:rsid w:val="007006BA"/>
    <w:rsid w:val="00717D83"/>
    <w:rsid w:val="00731AF9"/>
    <w:rsid w:val="00734A6B"/>
    <w:rsid w:val="00736E31"/>
    <w:rsid w:val="00744957"/>
    <w:rsid w:val="00746E6E"/>
    <w:rsid w:val="00753D9E"/>
    <w:rsid w:val="007558DC"/>
    <w:rsid w:val="0076071E"/>
    <w:rsid w:val="00762E74"/>
    <w:rsid w:val="007801F7"/>
    <w:rsid w:val="00781770"/>
    <w:rsid w:val="007839A8"/>
    <w:rsid w:val="00785225"/>
    <w:rsid w:val="007937F2"/>
    <w:rsid w:val="00793A0F"/>
    <w:rsid w:val="00793B80"/>
    <w:rsid w:val="00794EC3"/>
    <w:rsid w:val="007A4AE0"/>
    <w:rsid w:val="007C7ECB"/>
    <w:rsid w:val="007D4504"/>
    <w:rsid w:val="007D502B"/>
    <w:rsid w:val="007F5624"/>
    <w:rsid w:val="00804C1E"/>
    <w:rsid w:val="00813CB6"/>
    <w:rsid w:val="008352FF"/>
    <w:rsid w:val="00841D1D"/>
    <w:rsid w:val="008508D9"/>
    <w:rsid w:val="008558B1"/>
    <w:rsid w:val="00861474"/>
    <w:rsid w:val="0087124C"/>
    <w:rsid w:val="00871E43"/>
    <w:rsid w:val="00877286"/>
    <w:rsid w:val="008777C5"/>
    <w:rsid w:val="0088020E"/>
    <w:rsid w:val="00893971"/>
    <w:rsid w:val="008A1F57"/>
    <w:rsid w:val="008A5ED4"/>
    <w:rsid w:val="008B259D"/>
    <w:rsid w:val="008B5316"/>
    <w:rsid w:val="008C1FA0"/>
    <w:rsid w:val="008C35D3"/>
    <w:rsid w:val="008C5E3D"/>
    <w:rsid w:val="008D4CED"/>
    <w:rsid w:val="008D737F"/>
    <w:rsid w:val="008E03EE"/>
    <w:rsid w:val="008E04D7"/>
    <w:rsid w:val="008E3B38"/>
    <w:rsid w:val="008E489F"/>
    <w:rsid w:val="008F1A72"/>
    <w:rsid w:val="00900797"/>
    <w:rsid w:val="00906C97"/>
    <w:rsid w:val="00911F3D"/>
    <w:rsid w:val="0091741E"/>
    <w:rsid w:val="00917C05"/>
    <w:rsid w:val="00922512"/>
    <w:rsid w:val="009257DD"/>
    <w:rsid w:val="00926481"/>
    <w:rsid w:val="00930B0D"/>
    <w:rsid w:val="0095072C"/>
    <w:rsid w:val="009574AE"/>
    <w:rsid w:val="00957A50"/>
    <w:rsid w:val="009625D6"/>
    <w:rsid w:val="00986C6A"/>
    <w:rsid w:val="00992372"/>
    <w:rsid w:val="00996E47"/>
    <w:rsid w:val="009A521F"/>
    <w:rsid w:val="009A6236"/>
    <w:rsid w:val="009C1746"/>
    <w:rsid w:val="009E51D2"/>
    <w:rsid w:val="009F05BE"/>
    <w:rsid w:val="009F672E"/>
    <w:rsid w:val="00A0154F"/>
    <w:rsid w:val="00A11180"/>
    <w:rsid w:val="00A127BA"/>
    <w:rsid w:val="00A16017"/>
    <w:rsid w:val="00A25494"/>
    <w:rsid w:val="00A35B94"/>
    <w:rsid w:val="00A51E86"/>
    <w:rsid w:val="00A5278C"/>
    <w:rsid w:val="00A562AA"/>
    <w:rsid w:val="00A64232"/>
    <w:rsid w:val="00A70868"/>
    <w:rsid w:val="00A76F40"/>
    <w:rsid w:val="00A83D8F"/>
    <w:rsid w:val="00AA4F72"/>
    <w:rsid w:val="00AB125E"/>
    <w:rsid w:val="00AB44F1"/>
    <w:rsid w:val="00AB47E9"/>
    <w:rsid w:val="00AC3287"/>
    <w:rsid w:val="00AD1055"/>
    <w:rsid w:val="00AD5D91"/>
    <w:rsid w:val="00AF3985"/>
    <w:rsid w:val="00B136B5"/>
    <w:rsid w:val="00B224DF"/>
    <w:rsid w:val="00B24EAF"/>
    <w:rsid w:val="00B32917"/>
    <w:rsid w:val="00B41B79"/>
    <w:rsid w:val="00B54811"/>
    <w:rsid w:val="00B56AC6"/>
    <w:rsid w:val="00B610A6"/>
    <w:rsid w:val="00B61E13"/>
    <w:rsid w:val="00B76A7E"/>
    <w:rsid w:val="00BA1DA9"/>
    <w:rsid w:val="00BA7022"/>
    <w:rsid w:val="00BB4508"/>
    <w:rsid w:val="00BB4B34"/>
    <w:rsid w:val="00BD15EB"/>
    <w:rsid w:val="00BE26E3"/>
    <w:rsid w:val="00BE56A2"/>
    <w:rsid w:val="00BF14CF"/>
    <w:rsid w:val="00C04B00"/>
    <w:rsid w:val="00C24499"/>
    <w:rsid w:val="00C2649E"/>
    <w:rsid w:val="00C26F72"/>
    <w:rsid w:val="00C27679"/>
    <w:rsid w:val="00C345D1"/>
    <w:rsid w:val="00C34E5D"/>
    <w:rsid w:val="00C429F7"/>
    <w:rsid w:val="00C43EF0"/>
    <w:rsid w:val="00C54FF9"/>
    <w:rsid w:val="00C70FD5"/>
    <w:rsid w:val="00C81F3C"/>
    <w:rsid w:val="00C82103"/>
    <w:rsid w:val="00C96A6C"/>
    <w:rsid w:val="00C96F92"/>
    <w:rsid w:val="00CA31DD"/>
    <w:rsid w:val="00CA4E49"/>
    <w:rsid w:val="00CA502A"/>
    <w:rsid w:val="00CC654E"/>
    <w:rsid w:val="00CC67F1"/>
    <w:rsid w:val="00CD326F"/>
    <w:rsid w:val="00CD4F9C"/>
    <w:rsid w:val="00CE12D2"/>
    <w:rsid w:val="00CE2788"/>
    <w:rsid w:val="00CE424A"/>
    <w:rsid w:val="00CF178A"/>
    <w:rsid w:val="00CF6722"/>
    <w:rsid w:val="00CF78A0"/>
    <w:rsid w:val="00D03403"/>
    <w:rsid w:val="00D15305"/>
    <w:rsid w:val="00D16D9F"/>
    <w:rsid w:val="00D1746A"/>
    <w:rsid w:val="00D31895"/>
    <w:rsid w:val="00D40565"/>
    <w:rsid w:val="00D46B69"/>
    <w:rsid w:val="00D47C09"/>
    <w:rsid w:val="00D925E1"/>
    <w:rsid w:val="00D96A91"/>
    <w:rsid w:val="00DA26B3"/>
    <w:rsid w:val="00DB3D70"/>
    <w:rsid w:val="00DC1FFC"/>
    <w:rsid w:val="00DC2553"/>
    <w:rsid w:val="00DC37A5"/>
    <w:rsid w:val="00DC7270"/>
    <w:rsid w:val="00DC7776"/>
    <w:rsid w:val="00DD2B98"/>
    <w:rsid w:val="00DF4FEB"/>
    <w:rsid w:val="00E02482"/>
    <w:rsid w:val="00E12631"/>
    <w:rsid w:val="00E129E1"/>
    <w:rsid w:val="00E24525"/>
    <w:rsid w:val="00E30F96"/>
    <w:rsid w:val="00E32ABA"/>
    <w:rsid w:val="00E443F6"/>
    <w:rsid w:val="00E56CE0"/>
    <w:rsid w:val="00E7133A"/>
    <w:rsid w:val="00E715C6"/>
    <w:rsid w:val="00E73A42"/>
    <w:rsid w:val="00E749A2"/>
    <w:rsid w:val="00E77667"/>
    <w:rsid w:val="00E80293"/>
    <w:rsid w:val="00E80EAD"/>
    <w:rsid w:val="00E8691B"/>
    <w:rsid w:val="00EA3AB7"/>
    <w:rsid w:val="00EB6B14"/>
    <w:rsid w:val="00EB6E55"/>
    <w:rsid w:val="00ED2AFC"/>
    <w:rsid w:val="00EE4473"/>
    <w:rsid w:val="00EE571D"/>
    <w:rsid w:val="00EF4B72"/>
    <w:rsid w:val="00F02EF0"/>
    <w:rsid w:val="00F25B65"/>
    <w:rsid w:val="00F31B0A"/>
    <w:rsid w:val="00F31C2A"/>
    <w:rsid w:val="00F440E0"/>
    <w:rsid w:val="00F77F83"/>
    <w:rsid w:val="00F84A22"/>
    <w:rsid w:val="00F866D6"/>
    <w:rsid w:val="00FA2689"/>
    <w:rsid w:val="00FA3258"/>
    <w:rsid w:val="00FB1C54"/>
    <w:rsid w:val="00FB6A0D"/>
    <w:rsid w:val="00FD043B"/>
    <w:rsid w:val="00FD11CA"/>
    <w:rsid w:val="00FE0075"/>
    <w:rsid w:val="00FE4303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D27CF9D"/>
  <w15:chartTrackingRefBased/>
  <w15:docId w15:val="{25133906-4413-45C5-8319-027BA47D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E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47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7E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B4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7E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27679"/>
    <w:pPr>
      <w:ind w:left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EF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B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1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7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C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C0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C0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1524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sph.uth.edu/student-forms/Academic_Requirements/Schedule%20of%20Classes/Reference.Course_Rotation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hreela.V.Sharma@uth.tm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sph.uth.edu/course/CourseSchedul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BB362-AE3E-4E7C-B9EC-7CD15954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Nadia</dc:creator>
  <cp:keywords/>
  <dc:description/>
  <cp:lastModifiedBy>McMillan, Kathryn</cp:lastModifiedBy>
  <cp:revision>3</cp:revision>
  <cp:lastPrinted>2021-02-04T16:39:00Z</cp:lastPrinted>
  <dcterms:created xsi:type="dcterms:W3CDTF">2024-01-26T19:22:00Z</dcterms:created>
  <dcterms:modified xsi:type="dcterms:W3CDTF">2024-06-21T03:07:00Z</dcterms:modified>
</cp:coreProperties>
</file>